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1331" w14:textId="6EEB5ACB" w:rsidR="00676953" w:rsidRDefault="00C87AB4">
      <w:r>
        <w:rPr>
          <w:rFonts w:ascii="Arial" w:hAnsi="Arial" w:cs="Arial"/>
          <w:color w:val="222222"/>
          <w:shd w:val="clear" w:color="auto" w:fill="FFFFFF"/>
        </w:rPr>
        <w:t>Appointment Cancellation &amp; No-Show Policy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 Modern Health Solutions, we strive to provide exceptional care to all our patients. To ensure availability for everyone, we require advance notice for appointment cancellations.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Cancellation Window: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Please notify us at least 24 hours before your scheduled appointment if you need to cancel or reschedule.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Fees: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 $30 fee will be charged to the credit/debit card on file for: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- Cancellations made less than 24 hours before your appointment.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- No-shows (failure to arrive without prior notice).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How to Cancel: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 avoid fees, contact us by: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Phone: [Insert Phone Number]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Email: [Insert Email Address]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Patient Portal: [Link to Portal]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Exceptions: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Fees may be waived for documented emergencies (e.g., hospitalizations, accidents). Please notify us as soon as possible.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Card on File: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By booking an appointment, you authorize [Medical Facility Name] to charge the card on file for late cancellations or no-shows. Ensure your card information is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up-to-date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understand life’s unpredictability and appreciate your cooperation in helping us serve all patients fairly. Thank you for trusting us with your care! </w:t>
      </w:r>
    </w:p>
    <w:sectPr w:rsidR="0067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4"/>
    <w:rsid w:val="00676953"/>
    <w:rsid w:val="00C81C8D"/>
    <w:rsid w:val="00C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CB31"/>
  <w15:chartTrackingRefBased/>
  <w15:docId w15:val="{E3B430A2-4BC5-46AD-B463-C4332FB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A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A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A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A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Stainbrook</dc:creator>
  <cp:keywords/>
  <dc:description/>
  <cp:lastModifiedBy>Dania Stainbrook</cp:lastModifiedBy>
  <cp:revision>1</cp:revision>
  <dcterms:created xsi:type="dcterms:W3CDTF">2025-02-25T20:40:00Z</dcterms:created>
  <dcterms:modified xsi:type="dcterms:W3CDTF">2025-02-25T20:40:00Z</dcterms:modified>
</cp:coreProperties>
</file>